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B6C" w:rsidRPr="00147CCB" w:rsidRDefault="00BD6B6C" w:rsidP="00093214">
      <w:pPr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r w:rsidRPr="00147CCB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Příloha č. </w:t>
      </w:r>
      <w:r w:rsidR="00A44308" w:rsidRPr="00147CCB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5</w:t>
      </w:r>
    </w:p>
    <w:p w:rsidR="00D06397" w:rsidRPr="00093214" w:rsidRDefault="00D06397" w:rsidP="00E42EC2">
      <w:pPr>
        <w:spacing w:before="120"/>
        <w:jc w:val="center"/>
        <w:rPr>
          <w:rFonts w:ascii="Arial" w:hAnsi="Arial" w:cs="Arial"/>
          <w:b/>
          <w:bCs/>
          <w:spacing w:val="20"/>
          <w:kern w:val="32"/>
          <w:sz w:val="24"/>
          <w:szCs w:val="24"/>
        </w:rPr>
      </w:pPr>
      <w:r w:rsidRPr="00093214">
        <w:rPr>
          <w:rFonts w:ascii="Tahoma" w:hAnsi="Tahoma" w:cs="Tahoma"/>
          <w:b/>
          <w:sz w:val="24"/>
          <w:szCs w:val="24"/>
        </w:rPr>
        <w:t>Seznam osob, které se budou podílet na plnění veřejné zakázky a budou odpovědné za poskytování příslušných služeb</w:t>
      </w:r>
    </w:p>
    <w:p w:rsidR="00065091" w:rsidRPr="00093214" w:rsidRDefault="00065091" w:rsidP="00BD6B6C">
      <w:pPr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</w:p>
    <w:p w:rsidR="00CF23BB" w:rsidRPr="00D37EFD" w:rsidRDefault="00065091" w:rsidP="00765FC7">
      <w:pPr>
        <w:rPr>
          <w:rFonts w:ascii="Tahoma" w:hAnsi="Tahoma" w:cs="Tahoma"/>
          <w:b/>
          <w:color w:val="00B050"/>
          <w:sz w:val="24"/>
          <w:szCs w:val="24"/>
        </w:rPr>
      </w:pPr>
      <w:r w:rsidRPr="00093214">
        <w:rPr>
          <w:rFonts w:ascii="Tahoma" w:hAnsi="Tahoma" w:cs="Tahoma"/>
          <w:sz w:val="24"/>
          <w:szCs w:val="24"/>
        </w:rPr>
        <w:t xml:space="preserve">K veřejné zakázce pod názvem </w:t>
      </w:r>
      <w:r w:rsidRPr="00D37EFD">
        <w:rPr>
          <w:rFonts w:ascii="Tahoma" w:hAnsi="Tahoma" w:cs="Tahoma"/>
          <w:b/>
          <w:color w:val="00B050"/>
          <w:sz w:val="24"/>
          <w:szCs w:val="24"/>
        </w:rPr>
        <w:t>„</w:t>
      </w:r>
      <w:r w:rsidR="00B20F3A">
        <w:rPr>
          <w:rFonts w:ascii="Tahoma" w:hAnsi="Tahoma" w:cs="Tahoma"/>
          <w:b/>
          <w:color w:val="00B050"/>
          <w:sz w:val="24"/>
          <w:szCs w:val="24"/>
        </w:rPr>
        <w:t xml:space="preserve">Zpracování </w:t>
      </w:r>
      <w:r w:rsidR="002C1E19">
        <w:rPr>
          <w:rFonts w:ascii="Tahoma" w:hAnsi="Tahoma" w:cs="Tahoma"/>
          <w:b/>
          <w:color w:val="00B050"/>
          <w:sz w:val="24"/>
          <w:szCs w:val="24"/>
        </w:rPr>
        <w:t xml:space="preserve">architektonické </w:t>
      </w:r>
      <w:r w:rsidR="00B20F3A">
        <w:rPr>
          <w:rFonts w:ascii="Tahoma" w:hAnsi="Tahoma" w:cs="Tahoma"/>
          <w:b/>
          <w:color w:val="00B050"/>
          <w:sz w:val="24"/>
          <w:szCs w:val="24"/>
        </w:rPr>
        <w:t>studie objektu na ul. Hladnovská, vč. vypracování</w:t>
      </w:r>
      <w:r w:rsidR="002C1E19">
        <w:rPr>
          <w:rFonts w:ascii="Tahoma" w:hAnsi="Tahoma" w:cs="Tahoma"/>
          <w:b/>
          <w:color w:val="00B050"/>
          <w:sz w:val="24"/>
          <w:szCs w:val="24"/>
        </w:rPr>
        <w:t xml:space="preserve"> proveditelnosti,</w:t>
      </w:r>
      <w:r w:rsidR="00B20F3A">
        <w:rPr>
          <w:rFonts w:ascii="Tahoma" w:hAnsi="Tahoma" w:cs="Tahoma"/>
          <w:b/>
          <w:color w:val="00B050"/>
          <w:sz w:val="24"/>
          <w:szCs w:val="24"/>
        </w:rPr>
        <w:t xml:space="preserve"> objemového posouzení a všech souvisejících průzkumů a posudků“.</w:t>
      </w:r>
    </w:p>
    <w:p w:rsidR="00065091" w:rsidRPr="00093214" w:rsidRDefault="00065091" w:rsidP="002C6F46">
      <w:pPr>
        <w:rPr>
          <w:rFonts w:ascii="Tahoma" w:hAnsi="Tahoma" w:cs="Tahoma"/>
          <w:sz w:val="24"/>
          <w:szCs w:val="24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563"/>
        <w:gridCol w:w="3391"/>
      </w:tblGrid>
      <w:tr w:rsidR="00BD6B6C" w:rsidRPr="00093214" w:rsidTr="004560E7"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BD6B6C" w:rsidRPr="00B20F3A" w:rsidRDefault="00B20F3A" w:rsidP="004560E7">
            <w:pPr>
              <w:jc w:val="left"/>
              <w:rPr>
                <w:rFonts w:ascii="Tahoma" w:hAnsi="Tahoma" w:cs="Tahoma"/>
                <w:b/>
                <w:sz w:val="24"/>
                <w:szCs w:val="24"/>
              </w:rPr>
            </w:pPr>
            <w:r w:rsidRPr="00B20F3A">
              <w:rPr>
                <w:rFonts w:ascii="Tahoma" w:hAnsi="Tahoma" w:cs="Tahoma"/>
                <w:b/>
                <w:sz w:val="24"/>
                <w:szCs w:val="24"/>
              </w:rPr>
              <w:t>F</w:t>
            </w:r>
            <w:r w:rsidR="00BD6B6C" w:rsidRPr="00B20F3A">
              <w:rPr>
                <w:rFonts w:ascii="Tahoma" w:hAnsi="Tahoma" w:cs="Tahoma"/>
                <w:b/>
                <w:sz w:val="24"/>
                <w:szCs w:val="24"/>
              </w:rPr>
              <w:t>unkce</w:t>
            </w:r>
          </w:p>
        </w:tc>
        <w:tc>
          <w:tcPr>
            <w:tcW w:w="3434" w:type="dxa"/>
            <w:shd w:val="clear" w:color="auto" w:fill="D9D9D9" w:themeFill="background1" w:themeFillShade="D9"/>
          </w:tcPr>
          <w:p w:rsidR="00BD6B6C" w:rsidRPr="00093214" w:rsidRDefault="00B20F3A" w:rsidP="0049365D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Hlavní projektant</w:t>
            </w:r>
            <w:r w:rsidR="00765FC7" w:rsidRPr="00093214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765FC7" w:rsidRPr="00093214">
              <w:rPr>
                <w:rFonts w:ascii="Tahoma" w:hAnsi="Tahoma" w:cs="Tahoma"/>
                <w:iCs/>
                <w:color w:val="000000"/>
                <w:sz w:val="24"/>
                <w:szCs w:val="24"/>
              </w:rPr>
              <w:t>(zodpovědná autorizovaná osoba)</w:t>
            </w:r>
          </w:p>
        </w:tc>
      </w:tr>
      <w:tr w:rsidR="00BD6B6C" w:rsidRPr="00093214" w:rsidTr="0030206F">
        <w:tc>
          <w:tcPr>
            <w:tcW w:w="5670" w:type="dxa"/>
          </w:tcPr>
          <w:p w:rsidR="00BD6B6C" w:rsidRPr="00093214" w:rsidRDefault="00BD6B6C" w:rsidP="002C6F46">
            <w:pPr>
              <w:rPr>
                <w:rFonts w:ascii="Tahoma" w:hAnsi="Tahoma" w:cs="Tahoma"/>
                <w:sz w:val="24"/>
                <w:szCs w:val="24"/>
              </w:rPr>
            </w:pPr>
            <w:r w:rsidRPr="00093214">
              <w:rPr>
                <w:rFonts w:ascii="Tahoma" w:hAnsi="Tahoma" w:cs="Tahoma"/>
                <w:sz w:val="24"/>
                <w:szCs w:val="24"/>
              </w:rPr>
              <w:t>jméno, příjmení</w:t>
            </w:r>
          </w:p>
        </w:tc>
        <w:tc>
          <w:tcPr>
            <w:tcW w:w="3434" w:type="dxa"/>
          </w:tcPr>
          <w:p w:rsidR="00BD6B6C" w:rsidRPr="00093214" w:rsidRDefault="00B65A63" w:rsidP="00093214">
            <w:pPr>
              <w:jc w:val="center"/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 xml:space="preserve">doplní </w:t>
            </w:r>
            <w:r w:rsid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>účastník</w:t>
            </w:r>
          </w:p>
        </w:tc>
      </w:tr>
      <w:tr w:rsidR="00BD6B6C" w:rsidRPr="00093214" w:rsidTr="0030206F">
        <w:tc>
          <w:tcPr>
            <w:tcW w:w="5670" w:type="dxa"/>
          </w:tcPr>
          <w:p w:rsidR="00BD6B6C" w:rsidRPr="00093214" w:rsidRDefault="00BD6B6C" w:rsidP="002C6F46">
            <w:pPr>
              <w:rPr>
                <w:rFonts w:ascii="Tahoma" w:hAnsi="Tahoma" w:cs="Tahoma"/>
                <w:sz w:val="24"/>
                <w:szCs w:val="24"/>
              </w:rPr>
            </w:pPr>
            <w:r w:rsidRPr="00093214">
              <w:rPr>
                <w:rFonts w:ascii="Tahoma" w:hAnsi="Tahoma" w:cs="Tahoma"/>
                <w:sz w:val="24"/>
                <w:szCs w:val="24"/>
              </w:rPr>
              <w:t>telefon</w:t>
            </w:r>
          </w:p>
        </w:tc>
        <w:tc>
          <w:tcPr>
            <w:tcW w:w="3434" w:type="dxa"/>
          </w:tcPr>
          <w:p w:rsidR="00BD6B6C" w:rsidRPr="00093214" w:rsidRDefault="00093214" w:rsidP="00E42EC2">
            <w:pPr>
              <w:jc w:val="center"/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 xml:space="preserve">doplní </w:t>
            </w:r>
            <w:r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>účastník</w:t>
            </w:r>
          </w:p>
        </w:tc>
      </w:tr>
      <w:tr w:rsidR="00BD6B6C" w:rsidRPr="00093214" w:rsidTr="0030206F">
        <w:tc>
          <w:tcPr>
            <w:tcW w:w="5670" w:type="dxa"/>
          </w:tcPr>
          <w:p w:rsidR="00BD6B6C" w:rsidRPr="00093214" w:rsidRDefault="00BD6B6C" w:rsidP="002C6F46">
            <w:pPr>
              <w:rPr>
                <w:rFonts w:ascii="Tahoma" w:hAnsi="Tahoma" w:cs="Tahoma"/>
                <w:sz w:val="24"/>
                <w:szCs w:val="24"/>
              </w:rPr>
            </w:pPr>
            <w:r w:rsidRPr="00093214">
              <w:rPr>
                <w:rFonts w:ascii="Tahoma" w:hAnsi="Tahoma" w:cs="Tahoma"/>
                <w:sz w:val="24"/>
                <w:szCs w:val="24"/>
              </w:rPr>
              <w:t>e-mail</w:t>
            </w:r>
          </w:p>
        </w:tc>
        <w:tc>
          <w:tcPr>
            <w:tcW w:w="3434" w:type="dxa"/>
          </w:tcPr>
          <w:p w:rsidR="00BD6B6C" w:rsidRPr="00093214" w:rsidRDefault="00093214" w:rsidP="00E42EC2">
            <w:pPr>
              <w:jc w:val="center"/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 xml:space="preserve">doplní </w:t>
            </w:r>
            <w:r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>účastník</w:t>
            </w:r>
          </w:p>
        </w:tc>
      </w:tr>
      <w:tr w:rsidR="00BD6B6C" w:rsidRPr="00093214" w:rsidTr="0030206F">
        <w:tc>
          <w:tcPr>
            <w:tcW w:w="5670" w:type="dxa"/>
          </w:tcPr>
          <w:p w:rsidR="00BD6B6C" w:rsidRPr="00093214" w:rsidRDefault="00B20F3A" w:rsidP="002C6F46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Vedoucí projektant</w:t>
            </w:r>
            <w:r w:rsidR="0009321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7317FC" w:rsidRPr="00093214">
              <w:rPr>
                <w:rFonts w:ascii="Tahoma" w:hAnsi="Tahoma" w:cs="Tahoma"/>
                <w:sz w:val="24"/>
                <w:szCs w:val="24"/>
              </w:rPr>
              <w:t>je k </w:t>
            </w:r>
            <w:r w:rsidR="00093214">
              <w:rPr>
                <w:rFonts w:ascii="Tahoma" w:hAnsi="Tahoma" w:cs="Tahoma"/>
                <w:sz w:val="24"/>
                <w:szCs w:val="24"/>
              </w:rPr>
              <w:t>účastníkovi</w:t>
            </w:r>
            <w:r w:rsidR="007317FC" w:rsidRPr="00093214">
              <w:rPr>
                <w:rFonts w:ascii="Tahoma" w:hAnsi="Tahoma" w:cs="Tahoma"/>
                <w:sz w:val="24"/>
                <w:szCs w:val="24"/>
              </w:rPr>
              <w:t xml:space="preserve"> ve vztahu</w:t>
            </w:r>
            <w:r w:rsidR="0009321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093214" w:rsidRPr="00093214">
              <w:rPr>
                <w:rFonts w:ascii="Tahoma" w:hAnsi="Tahoma" w:cs="Tahoma"/>
                <w:sz w:val="24"/>
                <w:szCs w:val="24"/>
              </w:rPr>
              <w:t>(pracovněprávní či jiný obdobný vztah; nebo jiná osoba dle § 83 zákona č. 134/2016 Sb., o zadávání veřejných zakázek, v platném znění)</w:t>
            </w:r>
          </w:p>
          <w:p w:rsidR="007317FC" w:rsidRPr="00093214" w:rsidRDefault="007317FC" w:rsidP="00974FE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434" w:type="dxa"/>
          </w:tcPr>
          <w:p w:rsidR="00BD6B6C" w:rsidRPr="00093214" w:rsidRDefault="00093214" w:rsidP="00E57F6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 xml:space="preserve">doplní </w:t>
            </w:r>
            <w:r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>účastník</w:t>
            </w:r>
            <w:r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 xml:space="preserve"> </w:t>
            </w:r>
            <w:r w:rsidR="00E42EC2"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 xml:space="preserve">(pracovněprávní </w:t>
            </w:r>
            <w:r w:rsidR="004D5B79"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 xml:space="preserve">či jiný obdobný </w:t>
            </w:r>
            <w:r w:rsidR="00E42EC2"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>vztah</w:t>
            </w:r>
            <w:r w:rsidR="004D5B79"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>;</w:t>
            </w:r>
            <w:r w:rsidR="00E42EC2"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 xml:space="preserve"> nebo jiná osoba </w:t>
            </w:r>
            <w:r w:rsidR="00E57F6F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 xml:space="preserve">obdobně jako v </w:t>
            </w:r>
            <w:r w:rsidR="00E42EC2"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 xml:space="preserve">§ 83 </w:t>
            </w:r>
            <w:r w:rsidR="00E57F6F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>ZZVZ</w:t>
            </w:r>
            <w:r w:rsidR="00E42EC2"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>)</w:t>
            </w:r>
          </w:p>
        </w:tc>
      </w:tr>
      <w:tr w:rsidR="004D5B79" w:rsidRPr="00093214" w:rsidTr="0030206F">
        <w:tc>
          <w:tcPr>
            <w:tcW w:w="5670" w:type="dxa"/>
          </w:tcPr>
          <w:p w:rsidR="004D5B79" w:rsidRPr="00093214" w:rsidRDefault="004D5B79" w:rsidP="000932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434" w:type="dxa"/>
          </w:tcPr>
          <w:p w:rsidR="004D5B79" w:rsidRPr="00093214" w:rsidRDefault="004D5B79" w:rsidP="00322148">
            <w:pPr>
              <w:jc w:val="center"/>
              <w:rPr>
                <w:rFonts w:ascii="Tahoma" w:hAnsi="Tahoma" w:cs="Tahoma"/>
                <w:i/>
                <w:sz w:val="24"/>
                <w:szCs w:val="24"/>
                <w:highlight w:val="yellow"/>
              </w:rPr>
            </w:pPr>
          </w:p>
        </w:tc>
      </w:tr>
      <w:tr w:rsidR="00BD6B6C" w:rsidRPr="00093214" w:rsidTr="0030206F">
        <w:tc>
          <w:tcPr>
            <w:tcW w:w="5670" w:type="dxa"/>
          </w:tcPr>
          <w:p w:rsidR="00BD6B6C" w:rsidRPr="00093214" w:rsidRDefault="007317FC" w:rsidP="00093214">
            <w:pPr>
              <w:rPr>
                <w:rFonts w:ascii="Tahoma" w:hAnsi="Tahoma" w:cs="Tahoma"/>
                <w:sz w:val="24"/>
                <w:szCs w:val="24"/>
              </w:rPr>
            </w:pPr>
            <w:r w:rsidRPr="00093214">
              <w:rPr>
                <w:rFonts w:ascii="Tahoma" w:hAnsi="Tahoma" w:cs="Tahoma"/>
                <w:iCs/>
                <w:color w:val="000000"/>
                <w:sz w:val="24"/>
                <w:szCs w:val="24"/>
              </w:rPr>
              <w:t>odborn</w:t>
            </w:r>
            <w:r w:rsidR="007A4B8A" w:rsidRPr="00093214">
              <w:rPr>
                <w:rFonts w:ascii="Tahoma" w:hAnsi="Tahoma" w:cs="Tahoma"/>
                <w:iCs/>
                <w:color w:val="000000"/>
                <w:sz w:val="24"/>
                <w:szCs w:val="24"/>
              </w:rPr>
              <w:t>á způsobilost</w:t>
            </w:r>
            <w:r w:rsidRPr="00093214">
              <w:rPr>
                <w:rFonts w:ascii="Tahoma" w:hAnsi="Tahoma" w:cs="Tahoma"/>
                <w:iCs/>
                <w:color w:val="000000"/>
                <w:sz w:val="24"/>
                <w:szCs w:val="24"/>
              </w:rPr>
              <w:t xml:space="preserve"> podle zákona č. 360/1992 Sb., o výkonu povolání autorizovaných architektů a o výkonu povolání </w:t>
            </w:r>
            <w:r w:rsidR="00DD4F6E" w:rsidRPr="00093214">
              <w:rPr>
                <w:rFonts w:ascii="Tahoma" w:hAnsi="Tahoma" w:cs="Tahoma"/>
                <w:iCs/>
                <w:color w:val="000000"/>
                <w:sz w:val="24"/>
                <w:szCs w:val="24"/>
              </w:rPr>
              <w:t xml:space="preserve">autorizovaných </w:t>
            </w:r>
            <w:r w:rsidRPr="00093214">
              <w:rPr>
                <w:rFonts w:ascii="Tahoma" w:hAnsi="Tahoma" w:cs="Tahoma"/>
                <w:iCs/>
                <w:color w:val="000000"/>
                <w:sz w:val="24"/>
                <w:szCs w:val="24"/>
              </w:rPr>
              <w:t xml:space="preserve">inženýrů a techniků činných ve výstavbě, ve znění pozdějších předpisů, </w:t>
            </w:r>
            <w:r w:rsidRPr="00093214">
              <w:rPr>
                <w:rFonts w:ascii="Tahoma" w:hAnsi="Tahoma" w:cs="Tahoma"/>
                <w:b/>
                <w:iCs/>
                <w:color w:val="000000"/>
                <w:sz w:val="24"/>
                <w:szCs w:val="24"/>
              </w:rPr>
              <w:t>pro obor „</w:t>
            </w:r>
            <w:r w:rsidR="002304C3">
              <w:rPr>
                <w:rFonts w:ascii="Tahoma" w:hAnsi="Tahoma" w:cs="Tahoma"/>
                <w:b/>
                <w:iCs/>
                <w:color w:val="000000"/>
                <w:sz w:val="24"/>
                <w:szCs w:val="24"/>
              </w:rPr>
              <w:t>P</w:t>
            </w:r>
            <w:r w:rsidR="00093214">
              <w:rPr>
                <w:rFonts w:ascii="Tahoma" w:hAnsi="Tahoma" w:cs="Tahoma"/>
                <w:b/>
                <w:iCs/>
                <w:color w:val="000000"/>
                <w:sz w:val="24"/>
                <w:szCs w:val="24"/>
              </w:rPr>
              <w:t>ozemní stavby</w:t>
            </w:r>
            <w:r w:rsidR="009A2FEA" w:rsidRPr="00093214">
              <w:rPr>
                <w:rFonts w:ascii="Tahoma" w:hAnsi="Tahoma" w:cs="Tahoma"/>
                <w:b/>
                <w:iCs/>
                <w:color w:val="000000"/>
                <w:sz w:val="24"/>
                <w:szCs w:val="24"/>
              </w:rPr>
              <w:t>“</w:t>
            </w:r>
          </w:p>
        </w:tc>
        <w:tc>
          <w:tcPr>
            <w:tcW w:w="3434" w:type="dxa"/>
          </w:tcPr>
          <w:p w:rsidR="00BF3E78" w:rsidRPr="00093214" w:rsidRDefault="00093214" w:rsidP="0030206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 xml:space="preserve">doplní </w:t>
            </w:r>
            <w:r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>účastník</w:t>
            </w:r>
            <w:r w:rsidRPr="00093214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 </w:t>
            </w:r>
            <w:r w:rsidR="00CF23BB" w:rsidRPr="00093214">
              <w:rPr>
                <w:rFonts w:ascii="Tahoma" w:hAnsi="Tahoma" w:cs="Tahoma"/>
                <w:sz w:val="24"/>
                <w:szCs w:val="24"/>
                <w:highlight w:val="yellow"/>
              </w:rPr>
              <w:t>ANO/NE</w:t>
            </w:r>
            <w:r w:rsidR="00BF3E78" w:rsidRPr="00093214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CF23BB" w:rsidRPr="00093214" w:rsidRDefault="00BF3E78" w:rsidP="00FC760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>vč</w:t>
            </w:r>
            <w:r w:rsidR="00FC7600"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 xml:space="preserve">. </w:t>
            </w:r>
            <w:r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>čísla autorizace</w:t>
            </w:r>
            <w:r w:rsidRPr="00093214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BD6B6C" w:rsidRPr="00093214" w:rsidTr="0030206F">
        <w:tc>
          <w:tcPr>
            <w:tcW w:w="5670" w:type="dxa"/>
          </w:tcPr>
          <w:p w:rsidR="00BD6B6C" w:rsidRPr="00093214" w:rsidRDefault="00093214" w:rsidP="00B20F3A">
            <w:pPr>
              <w:rPr>
                <w:rFonts w:ascii="Tahoma" w:hAnsi="Tahoma" w:cs="Tahoma"/>
                <w:sz w:val="24"/>
                <w:szCs w:val="24"/>
              </w:rPr>
            </w:pPr>
            <w:r w:rsidRPr="002B1D7F">
              <w:rPr>
                <w:rFonts w:ascii="Tahoma" w:hAnsi="Tahoma" w:cs="Tahoma"/>
                <w:sz w:val="24"/>
                <w:szCs w:val="24"/>
              </w:rPr>
              <w:t>Počet let praxe</w:t>
            </w:r>
            <w:r w:rsidR="00B20F3A">
              <w:rPr>
                <w:rFonts w:ascii="Tahoma" w:hAnsi="Tahoma" w:cs="Tahoma"/>
                <w:sz w:val="24"/>
                <w:szCs w:val="24"/>
              </w:rPr>
              <w:t xml:space="preserve"> (v souladu s podmínkami v zadávací dokumentaci).</w:t>
            </w:r>
          </w:p>
        </w:tc>
        <w:tc>
          <w:tcPr>
            <w:tcW w:w="3434" w:type="dxa"/>
          </w:tcPr>
          <w:p w:rsidR="00BD6B6C" w:rsidRPr="00093214" w:rsidRDefault="00093214" w:rsidP="0032214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93214"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 xml:space="preserve">doplní </w:t>
            </w:r>
            <w:r>
              <w:rPr>
                <w:rFonts w:ascii="Tahoma" w:hAnsi="Tahoma" w:cs="Tahoma"/>
                <w:i/>
                <w:sz w:val="24"/>
                <w:szCs w:val="24"/>
                <w:highlight w:val="yellow"/>
              </w:rPr>
              <w:t>účastník</w:t>
            </w:r>
            <w:r w:rsidRPr="00093214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 </w:t>
            </w:r>
            <w:r w:rsidR="00CF23BB" w:rsidRPr="00093214">
              <w:rPr>
                <w:rFonts w:ascii="Tahoma" w:hAnsi="Tahoma" w:cs="Tahoma"/>
                <w:sz w:val="24"/>
                <w:szCs w:val="24"/>
                <w:highlight w:val="yellow"/>
              </w:rPr>
              <w:t>ANO/NE</w:t>
            </w:r>
          </w:p>
        </w:tc>
      </w:tr>
    </w:tbl>
    <w:p w:rsidR="00765FC7" w:rsidRPr="00E57F6F" w:rsidRDefault="00765FC7" w:rsidP="002C6F46">
      <w:pPr>
        <w:rPr>
          <w:rFonts w:ascii="Tahoma" w:hAnsi="Tahoma" w:cs="Tahoma"/>
          <w:i/>
          <w:sz w:val="24"/>
          <w:szCs w:val="24"/>
          <w:u w:val="single"/>
        </w:rPr>
      </w:pPr>
    </w:p>
    <w:p w:rsidR="007317FC" w:rsidRPr="00E57F6F" w:rsidRDefault="00093214" w:rsidP="002C6F46">
      <w:pPr>
        <w:rPr>
          <w:rFonts w:ascii="Tahoma" w:hAnsi="Tahoma" w:cs="Tahoma"/>
          <w:i/>
          <w:sz w:val="24"/>
          <w:szCs w:val="24"/>
          <w:u w:val="single"/>
        </w:rPr>
      </w:pPr>
      <w:r w:rsidRPr="00E57F6F">
        <w:rPr>
          <w:rFonts w:ascii="Tahoma" w:hAnsi="Tahoma" w:cs="Tahoma"/>
          <w:i/>
          <w:sz w:val="24"/>
          <w:szCs w:val="24"/>
          <w:u w:val="single"/>
        </w:rPr>
        <w:t>Účastník</w:t>
      </w:r>
      <w:r w:rsidR="003A2251" w:rsidRPr="00E57F6F">
        <w:rPr>
          <w:rFonts w:ascii="Tahoma" w:hAnsi="Tahoma" w:cs="Tahoma"/>
          <w:i/>
          <w:sz w:val="24"/>
          <w:szCs w:val="24"/>
          <w:u w:val="single"/>
        </w:rPr>
        <w:t xml:space="preserve"> doloží k tomuto seznamu </w:t>
      </w:r>
      <w:r w:rsidR="00322148" w:rsidRPr="00E57F6F">
        <w:rPr>
          <w:rFonts w:ascii="Tahoma" w:hAnsi="Tahoma" w:cs="Tahoma"/>
          <w:i/>
          <w:sz w:val="24"/>
          <w:szCs w:val="24"/>
          <w:u w:val="single"/>
        </w:rPr>
        <w:t>osob</w:t>
      </w:r>
      <w:r w:rsidR="003A2251" w:rsidRPr="00E57F6F">
        <w:rPr>
          <w:rFonts w:ascii="Tahoma" w:hAnsi="Tahoma" w:cs="Tahoma"/>
          <w:i/>
          <w:sz w:val="24"/>
          <w:szCs w:val="24"/>
          <w:u w:val="single"/>
        </w:rPr>
        <w:t>:</w:t>
      </w:r>
    </w:p>
    <w:p w:rsidR="00545418" w:rsidRPr="002C1E19" w:rsidRDefault="003A2251" w:rsidP="00545418">
      <w:pPr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  <w:r w:rsidRPr="00E57F6F">
        <w:rPr>
          <w:rFonts w:ascii="Tahoma" w:hAnsi="Tahoma" w:cs="Tahoma"/>
          <w:i/>
          <w:sz w:val="24"/>
          <w:szCs w:val="24"/>
        </w:rPr>
        <w:t>požadovan</w:t>
      </w:r>
      <w:r w:rsidR="00455F99" w:rsidRPr="00E57F6F">
        <w:rPr>
          <w:rFonts w:ascii="Tahoma" w:hAnsi="Tahoma" w:cs="Tahoma"/>
          <w:i/>
          <w:sz w:val="24"/>
          <w:szCs w:val="24"/>
        </w:rPr>
        <w:t>á</w:t>
      </w:r>
      <w:r w:rsidR="00545418" w:rsidRPr="00E57F6F">
        <w:rPr>
          <w:rFonts w:ascii="Tahoma" w:hAnsi="Tahoma" w:cs="Tahoma"/>
          <w:i/>
          <w:sz w:val="24"/>
          <w:szCs w:val="24"/>
        </w:rPr>
        <w:t xml:space="preserve"> kopie</w:t>
      </w:r>
      <w:r w:rsidRPr="00E57F6F">
        <w:rPr>
          <w:rFonts w:ascii="Tahoma" w:hAnsi="Tahoma" w:cs="Tahoma"/>
          <w:i/>
          <w:sz w:val="24"/>
          <w:szCs w:val="24"/>
        </w:rPr>
        <w:t xml:space="preserve"> </w:t>
      </w:r>
      <w:r w:rsidRPr="00E57F6F">
        <w:rPr>
          <w:rFonts w:ascii="Tahoma" w:hAnsi="Tahoma" w:cs="Tahoma"/>
          <w:b/>
          <w:i/>
          <w:sz w:val="24"/>
          <w:szCs w:val="24"/>
        </w:rPr>
        <w:t>osvědčení</w:t>
      </w:r>
      <w:r w:rsidR="00531F5E" w:rsidRPr="00E57F6F">
        <w:rPr>
          <w:rFonts w:ascii="Tahoma" w:hAnsi="Tahoma" w:cs="Tahoma"/>
          <w:i/>
          <w:sz w:val="24"/>
          <w:szCs w:val="24"/>
        </w:rPr>
        <w:t xml:space="preserve"> podle stanovených podmínek</w:t>
      </w:r>
      <w:r w:rsidRPr="00E57F6F">
        <w:rPr>
          <w:rFonts w:ascii="Tahoma" w:hAnsi="Tahoma" w:cs="Tahoma"/>
          <w:i/>
          <w:sz w:val="24"/>
          <w:szCs w:val="24"/>
        </w:rPr>
        <w:t xml:space="preserve"> </w:t>
      </w:r>
      <w:r w:rsidR="00545418" w:rsidRPr="00E57F6F">
        <w:rPr>
          <w:rFonts w:ascii="Tahoma" w:hAnsi="Tahoma" w:cs="Tahoma"/>
          <w:i/>
          <w:sz w:val="24"/>
          <w:szCs w:val="24"/>
        </w:rPr>
        <w:t xml:space="preserve">– </w:t>
      </w:r>
      <w:r w:rsidR="00545418" w:rsidRPr="00E57F6F">
        <w:rPr>
          <w:rFonts w:ascii="Tahoma" w:hAnsi="Tahoma" w:cs="Tahoma"/>
          <w:b/>
          <w:i/>
          <w:sz w:val="24"/>
          <w:szCs w:val="24"/>
        </w:rPr>
        <w:t>o</w:t>
      </w:r>
      <w:r w:rsidR="00531F5E" w:rsidRPr="00E57F6F">
        <w:rPr>
          <w:rFonts w:ascii="Tahoma" w:hAnsi="Tahoma" w:cs="Tahoma"/>
          <w:b/>
          <w:i/>
          <w:sz w:val="24"/>
          <w:szCs w:val="24"/>
        </w:rPr>
        <w:t xml:space="preserve">dborná způsobilost </w:t>
      </w:r>
      <w:r w:rsidR="00B20F3A">
        <w:rPr>
          <w:rFonts w:ascii="Tahoma" w:hAnsi="Tahoma" w:cs="Tahoma"/>
          <w:b/>
          <w:i/>
          <w:sz w:val="24"/>
          <w:szCs w:val="24"/>
        </w:rPr>
        <w:t>projektanta</w:t>
      </w:r>
      <w:r w:rsidR="00914C92" w:rsidRPr="00E57F6F">
        <w:rPr>
          <w:rFonts w:ascii="Tahoma" w:hAnsi="Tahoma" w:cs="Tahoma"/>
          <w:i/>
          <w:sz w:val="24"/>
          <w:szCs w:val="24"/>
        </w:rPr>
        <w:t xml:space="preserve"> (zodpovědné autorizované osoby)</w:t>
      </w:r>
      <w:r w:rsidR="00455F99" w:rsidRPr="00E57F6F">
        <w:rPr>
          <w:rFonts w:ascii="Tahoma" w:hAnsi="Tahoma" w:cs="Tahoma"/>
          <w:i/>
          <w:sz w:val="24"/>
          <w:szCs w:val="24"/>
        </w:rPr>
        <w:t xml:space="preserve"> </w:t>
      </w:r>
      <w:r w:rsidR="00531F5E" w:rsidRPr="00E57F6F">
        <w:rPr>
          <w:rFonts w:ascii="Tahoma" w:hAnsi="Tahoma" w:cs="Tahoma"/>
          <w:i/>
          <w:sz w:val="24"/>
          <w:szCs w:val="24"/>
        </w:rPr>
        <w:t>pro obor „</w:t>
      </w:r>
      <w:r w:rsidR="00545418" w:rsidRPr="00E57F6F">
        <w:rPr>
          <w:rFonts w:ascii="Tahoma" w:hAnsi="Tahoma" w:cs="Tahoma"/>
          <w:i/>
          <w:sz w:val="24"/>
          <w:szCs w:val="24"/>
        </w:rPr>
        <w:t xml:space="preserve">Pozemní </w:t>
      </w:r>
      <w:r w:rsidR="00BB033C" w:rsidRPr="00E57F6F">
        <w:rPr>
          <w:rFonts w:ascii="Tahoma" w:hAnsi="Tahoma" w:cs="Tahoma"/>
          <w:i/>
          <w:sz w:val="24"/>
          <w:szCs w:val="24"/>
        </w:rPr>
        <w:t>stav</w:t>
      </w:r>
      <w:r w:rsidR="00EB6F63" w:rsidRPr="00E57F6F">
        <w:rPr>
          <w:rFonts w:ascii="Tahoma" w:hAnsi="Tahoma" w:cs="Tahoma"/>
          <w:i/>
          <w:sz w:val="24"/>
          <w:szCs w:val="24"/>
        </w:rPr>
        <w:t>b</w:t>
      </w:r>
      <w:r w:rsidR="00CB6146" w:rsidRPr="00E57F6F">
        <w:rPr>
          <w:rFonts w:ascii="Tahoma" w:hAnsi="Tahoma" w:cs="Tahoma"/>
          <w:i/>
          <w:sz w:val="24"/>
          <w:szCs w:val="24"/>
        </w:rPr>
        <w:t>y</w:t>
      </w:r>
      <w:r w:rsidR="00BB033C" w:rsidRPr="00E57F6F">
        <w:rPr>
          <w:rFonts w:ascii="Tahoma" w:hAnsi="Tahoma" w:cs="Tahoma"/>
          <w:i/>
          <w:sz w:val="24"/>
          <w:szCs w:val="24"/>
        </w:rPr>
        <w:t>“,</w:t>
      </w:r>
      <w:r w:rsidR="00545418" w:rsidRPr="00E57F6F">
        <w:rPr>
          <w:rFonts w:ascii="Tahoma" w:hAnsi="Tahoma" w:cs="Tahoma"/>
          <w:i/>
          <w:sz w:val="24"/>
          <w:szCs w:val="24"/>
        </w:rPr>
        <w:t xml:space="preserve"> </w:t>
      </w:r>
    </w:p>
    <w:p w:rsidR="002C1E19" w:rsidRPr="00E57F6F" w:rsidRDefault="002C1E19" w:rsidP="00545418">
      <w:pPr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  <w:r w:rsidRPr="002C1E19">
        <w:rPr>
          <w:rFonts w:ascii="Tahoma" w:hAnsi="Tahoma" w:cs="Tahoma"/>
          <w:b/>
          <w:i/>
          <w:sz w:val="24"/>
          <w:szCs w:val="24"/>
        </w:rPr>
        <w:t>profesní životopis</w:t>
      </w:r>
      <w:r>
        <w:rPr>
          <w:rFonts w:ascii="Tahoma" w:hAnsi="Tahoma" w:cs="Tahoma"/>
          <w:i/>
          <w:sz w:val="24"/>
          <w:szCs w:val="24"/>
        </w:rPr>
        <w:t xml:space="preserve"> hlavního projektanta</w:t>
      </w:r>
    </w:p>
    <w:p w:rsidR="009B7FF1" w:rsidRPr="00E57F6F" w:rsidRDefault="009B7FF1" w:rsidP="00147CCB">
      <w:pPr>
        <w:pStyle w:val="zklad"/>
        <w:numPr>
          <w:ilvl w:val="0"/>
          <w:numId w:val="2"/>
        </w:numPr>
        <w:spacing w:after="0"/>
        <w:rPr>
          <w:rFonts w:ascii="Tahoma" w:hAnsi="Tahoma" w:cs="Tahoma"/>
          <w:i/>
          <w:iCs w:val="0"/>
        </w:rPr>
      </w:pPr>
      <w:r w:rsidRPr="00147CCB">
        <w:rPr>
          <w:rFonts w:ascii="Tahoma" w:hAnsi="Tahoma" w:cs="Tahoma"/>
          <w:b/>
          <w:iCs w:val="0"/>
        </w:rPr>
        <w:t>prohlášení dodavatele</w:t>
      </w:r>
      <w:r w:rsidRPr="00147CCB">
        <w:rPr>
          <w:rFonts w:ascii="Tahoma" w:hAnsi="Tahoma" w:cs="Tahoma"/>
          <w:iCs w:val="0"/>
        </w:rPr>
        <w:t>,</w:t>
      </w:r>
      <w:r w:rsidRPr="00E57F6F">
        <w:rPr>
          <w:rFonts w:ascii="Tahoma" w:hAnsi="Tahoma" w:cs="Tahoma"/>
          <w:i/>
          <w:iCs w:val="0"/>
        </w:rPr>
        <w:t xml:space="preserve"> ze kterého bude vyplývat, zda jsou </w:t>
      </w:r>
      <w:r w:rsidR="001F6246" w:rsidRPr="00E57F6F">
        <w:rPr>
          <w:rFonts w:ascii="Tahoma" w:hAnsi="Tahoma" w:cs="Tahoma"/>
          <w:i/>
          <w:iCs w:val="0"/>
        </w:rPr>
        <w:t>uv</w:t>
      </w:r>
      <w:bookmarkStart w:id="0" w:name="_GoBack"/>
      <w:bookmarkEnd w:id="0"/>
      <w:r w:rsidR="001F6246" w:rsidRPr="00E57F6F">
        <w:rPr>
          <w:rFonts w:ascii="Tahoma" w:hAnsi="Tahoma" w:cs="Tahoma"/>
          <w:i/>
          <w:iCs w:val="0"/>
        </w:rPr>
        <w:t xml:space="preserve">edené </w:t>
      </w:r>
      <w:r w:rsidR="00B20F3A">
        <w:rPr>
          <w:rFonts w:ascii="Tahoma" w:hAnsi="Tahoma" w:cs="Tahoma"/>
          <w:i/>
          <w:iCs w:val="0"/>
        </w:rPr>
        <w:t>osoby v</w:t>
      </w:r>
      <w:r w:rsidRPr="00E57F6F">
        <w:rPr>
          <w:rFonts w:ascii="Tahoma" w:hAnsi="Tahoma" w:cs="Tahoma"/>
          <w:i/>
          <w:iCs w:val="0"/>
        </w:rPr>
        <w:t xml:space="preserve">e vztahu k </w:t>
      </w:r>
      <w:r w:rsidR="00E57F6F" w:rsidRPr="00E57F6F">
        <w:rPr>
          <w:rFonts w:ascii="Tahoma" w:hAnsi="Tahoma" w:cs="Tahoma"/>
          <w:i/>
          <w:iCs w:val="0"/>
        </w:rPr>
        <w:t>účastníkovi</w:t>
      </w:r>
      <w:r w:rsidRPr="00E57F6F">
        <w:rPr>
          <w:rFonts w:ascii="Tahoma" w:hAnsi="Tahoma" w:cs="Tahoma"/>
          <w:i/>
          <w:iCs w:val="0"/>
        </w:rPr>
        <w:t xml:space="preserve"> v pracovněprávním vztahu či jiném obdobném vztahu - v opačném případě, tj. v případě prokazování kvalifikace jinou osobou, budou doloženy doklady požadované v rámci odstavce „</w:t>
      </w:r>
      <w:r w:rsidR="00F12D16" w:rsidRPr="00E57F6F">
        <w:rPr>
          <w:rFonts w:ascii="Tahoma" w:hAnsi="Tahoma" w:cs="Tahoma"/>
          <w:i/>
        </w:rPr>
        <w:t>Prokazování kvalifikace prostřednictvím jiné osoby</w:t>
      </w:r>
      <w:r w:rsidRPr="00E57F6F">
        <w:rPr>
          <w:rFonts w:ascii="Tahoma" w:hAnsi="Tahoma" w:cs="Tahoma"/>
          <w:i/>
          <w:iCs w:val="0"/>
        </w:rPr>
        <w:t>“</w:t>
      </w:r>
      <w:r w:rsidRPr="00E57F6F">
        <w:rPr>
          <w:rFonts w:ascii="Tahoma" w:hAnsi="Tahoma" w:cs="Tahoma"/>
          <w:i/>
        </w:rPr>
        <w:t xml:space="preserve"> </w:t>
      </w:r>
      <w:r w:rsidR="00E57F6F" w:rsidRPr="00E57F6F">
        <w:rPr>
          <w:rFonts w:ascii="Tahoma" w:hAnsi="Tahoma" w:cs="Tahoma"/>
          <w:i/>
        </w:rPr>
        <w:t>uvedeném v zadávací dokumentaci</w:t>
      </w:r>
    </w:p>
    <w:p w:rsidR="008C3876" w:rsidRPr="00E57F6F" w:rsidRDefault="008C3876" w:rsidP="008C3876">
      <w:pPr>
        <w:pStyle w:val="zklad"/>
        <w:spacing w:after="0"/>
        <w:ind w:left="360"/>
        <w:rPr>
          <w:rFonts w:ascii="Tahoma" w:hAnsi="Tahoma" w:cs="Tahoma"/>
          <w:i/>
          <w:iCs w:val="0"/>
        </w:rPr>
      </w:pPr>
    </w:p>
    <w:p w:rsidR="007317FC" w:rsidRPr="00093214" w:rsidRDefault="007317FC" w:rsidP="002C6F46">
      <w:pPr>
        <w:rPr>
          <w:rFonts w:ascii="Tahoma" w:hAnsi="Tahoma" w:cs="Tahoma"/>
          <w:sz w:val="24"/>
          <w:szCs w:val="24"/>
        </w:rPr>
      </w:pPr>
    </w:p>
    <w:p w:rsidR="00F12D16" w:rsidRPr="00093214" w:rsidRDefault="00F12D16" w:rsidP="002C6F46">
      <w:pPr>
        <w:rPr>
          <w:rFonts w:ascii="Tahoma" w:hAnsi="Tahoma" w:cs="Tahoma"/>
          <w:sz w:val="24"/>
          <w:szCs w:val="24"/>
        </w:rPr>
      </w:pPr>
    </w:p>
    <w:p w:rsidR="002F0D3F" w:rsidRPr="00093214" w:rsidRDefault="002F0D3F" w:rsidP="002F0D3F">
      <w:pPr>
        <w:tabs>
          <w:tab w:val="left" w:leader="dot" w:pos="2160"/>
        </w:tabs>
        <w:ind w:left="-142" w:right="432"/>
        <w:rPr>
          <w:rFonts w:ascii="Tahoma" w:hAnsi="Tahoma" w:cs="Tahoma"/>
          <w:sz w:val="24"/>
          <w:szCs w:val="24"/>
        </w:rPr>
      </w:pPr>
      <w:r w:rsidRPr="00093214">
        <w:rPr>
          <w:rFonts w:ascii="Tahoma" w:hAnsi="Tahoma" w:cs="Tahoma"/>
          <w:sz w:val="24"/>
          <w:szCs w:val="24"/>
        </w:rPr>
        <w:t>V ______________, dne __________</w:t>
      </w:r>
      <w:r w:rsidR="00B20F3A">
        <w:rPr>
          <w:rFonts w:ascii="Tahoma" w:hAnsi="Tahoma" w:cs="Tahoma"/>
          <w:sz w:val="24"/>
          <w:szCs w:val="24"/>
        </w:rPr>
        <w:t>2024</w:t>
      </w:r>
    </w:p>
    <w:p w:rsidR="00E57F6F" w:rsidRDefault="002F0D3F" w:rsidP="002F0D3F">
      <w:pPr>
        <w:tabs>
          <w:tab w:val="left" w:leader="dot" w:pos="2160"/>
        </w:tabs>
        <w:ind w:right="432"/>
        <w:rPr>
          <w:rFonts w:ascii="Tahoma" w:hAnsi="Tahoma" w:cs="Tahoma"/>
          <w:sz w:val="24"/>
          <w:szCs w:val="24"/>
        </w:rPr>
      </w:pPr>
      <w:r w:rsidRPr="00093214">
        <w:rPr>
          <w:rFonts w:ascii="Tahoma" w:hAnsi="Tahoma" w:cs="Tahoma"/>
          <w:sz w:val="24"/>
          <w:szCs w:val="24"/>
        </w:rPr>
        <w:lastRenderedPageBreak/>
        <w:t xml:space="preserve">                                                                                                 </w:t>
      </w:r>
    </w:p>
    <w:p w:rsidR="002F0D3F" w:rsidRPr="00093214" w:rsidRDefault="002F0D3F" w:rsidP="002F0D3F">
      <w:pPr>
        <w:tabs>
          <w:tab w:val="left" w:leader="dot" w:pos="2160"/>
        </w:tabs>
        <w:ind w:right="432"/>
        <w:rPr>
          <w:rFonts w:ascii="Tahoma" w:hAnsi="Tahoma" w:cs="Tahoma"/>
          <w:sz w:val="24"/>
          <w:szCs w:val="24"/>
        </w:rPr>
      </w:pPr>
      <w:r w:rsidRPr="00093214">
        <w:rPr>
          <w:rFonts w:ascii="Tahoma" w:hAnsi="Tahoma" w:cs="Tahoma"/>
          <w:sz w:val="24"/>
          <w:szCs w:val="24"/>
        </w:rPr>
        <w:t xml:space="preserve">Osoba(y) </w:t>
      </w:r>
      <w:proofErr w:type="gramStart"/>
      <w:r w:rsidRPr="00093214">
        <w:rPr>
          <w:rFonts w:ascii="Tahoma" w:hAnsi="Tahoma" w:cs="Tahoma"/>
          <w:sz w:val="24"/>
          <w:szCs w:val="24"/>
        </w:rPr>
        <w:t>oprávněná(é) jednat</w:t>
      </w:r>
      <w:proofErr w:type="gramEnd"/>
      <w:r w:rsidRPr="00093214">
        <w:rPr>
          <w:rFonts w:ascii="Tahoma" w:hAnsi="Tahoma" w:cs="Tahoma"/>
          <w:sz w:val="24"/>
          <w:szCs w:val="24"/>
        </w:rPr>
        <w:t xml:space="preserve">: </w:t>
      </w:r>
      <w:r w:rsidRPr="00093214">
        <w:rPr>
          <w:rFonts w:ascii="Tahoma" w:hAnsi="Tahoma" w:cs="Tahoma"/>
          <w:b/>
          <w:i/>
          <w:sz w:val="24"/>
          <w:szCs w:val="24"/>
          <w:highlight w:val="yellow"/>
        </w:rPr>
        <w:t xml:space="preserve">(doplní </w:t>
      </w:r>
      <w:r w:rsidR="00E57F6F">
        <w:rPr>
          <w:rFonts w:ascii="Tahoma" w:hAnsi="Tahoma" w:cs="Tahoma"/>
          <w:b/>
          <w:i/>
          <w:sz w:val="24"/>
          <w:szCs w:val="24"/>
          <w:highlight w:val="yellow"/>
        </w:rPr>
        <w:t>účastník</w:t>
      </w:r>
      <w:r w:rsidRPr="00093214">
        <w:rPr>
          <w:rFonts w:ascii="Tahoma" w:hAnsi="Tahoma" w:cs="Tahoma"/>
          <w:b/>
          <w:i/>
          <w:sz w:val="24"/>
          <w:szCs w:val="24"/>
          <w:highlight w:val="yellow"/>
        </w:rPr>
        <w:t>)</w:t>
      </w:r>
    </w:p>
    <w:p w:rsidR="002F0D3F" w:rsidRPr="00093214" w:rsidRDefault="002F0D3F" w:rsidP="002F0D3F">
      <w:pPr>
        <w:tabs>
          <w:tab w:val="left" w:leader="dot" w:pos="2160"/>
        </w:tabs>
        <w:spacing w:before="240"/>
        <w:ind w:right="432"/>
        <w:rPr>
          <w:rFonts w:ascii="Tahoma" w:hAnsi="Tahoma" w:cs="Tahoma"/>
          <w:sz w:val="24"/>
          <w:szCs w:val="24"/>
        </w:rPr>
      </w:pPr>
      <w:r w:rsidRPr="00093214">
        <w:rPr>
          <w:rFonts w:ascii="Tahoma" w:hAnsi="Tahoma" w:cs="Tahoma"/>
          <w:sz w:val="24"/>
          <w:szCs w:val="24"/>
        </w:rPr>
        <w:t>Titul, jméno, příjmení:   ______________________</w:t>
      </w:r>
    </w:p>
    <w:p w:rsidR="002F0D3F" w:rsidRPr="00093214" w:rsidRDefault="002F0D3F" w:rsidP="002F0D3F">
      <w:pPr>
        <w:tabs>
          <w:tab w:val="left" w:leader="dot" w:pos="2160"/>
        </w:tabs>
        <w:ind w:left="3600" w:right="432"/>
        <w:rPr>
          <w:rFonts w:ascii="Tahoma" w:hAnsi="Tahoma" w:cs="Tahoma"/>
          <w:sz w:val="24"/>
          <w:szCs w:val="24"/>
        </w:rPr>
      </w:pPr>
    </w:p>
    <w:p w:rsidR="002F0D3F" w:rsidRPr="00093214" w:rsidRDefault="00E57F6F" w:rsidP="00E57F6F">
      <w:pPr>
        <w:ind w:right="432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Funkce: </w:t>
      </w:r>
      <w:r w:rsidR="002F0D3F" w:rsidRPr="00093214">
        <w:rPr>
          <w:rFonts w:ascii="Tahoma" w:hAnsi="Tahoma" w:cs="Tahoma"/>
          <w:sz w:val="24"/>
          <w:szCs w:val="24"/>
        </w:rPr>
        <w:t>___________________________________</w:t>
      </w:r>
    </w:p>
    <w:p w:rsidR="002F0D3F" w:rsidRPr="00093214" w:rsidRDefault="002F0D3F" w:rsidP="002F0D3F">
      <w:pPr>
        <w:ind w:left="3600" w:right="432"/>
        <w:rPr>
          <w:rFonts w:ascii="Tahoma" w:hAnsi="Tahoma" w:cs="Tahoma"/>
          <w:sz w:val="24"/>
          <w:szCs w:val="24"/>
        </w:rPr>
      </w:pPr>
    </w:p>
    <w:p w:rsidR="007317FC" w:rsidRPr="00093214" w:rsidRDefault="002F0D3F" w:rsidP="002C6F46">
      <w:pPr>
        <w:rPr>
          <w:rFonts w:ascii="Tahoma" w:hAnsi="Tahoma" w:cs="Tahoma"/>
          <w:sz w:val="24"/>
          <w:szCs w:val="24"/>
        </w:rPr>
      </w:pPr>
      <w:r w:rsidRPr="00093214">
        <w:rPr>
          <w:rFonts w:ascii="Tahoma" w:hAnsi="Tahoma" w:cs="Tahoma"/>
          <w:sz w:val="24"/>
          <w:szCs w:val="24"/>
        </w:rPr>
        <w:t>Podpis:  ____________________________________</w:t>
      </w:r>
    </w:p>
    <w:p w:rsidR="00F12D16" w:rsidRPr="006F5B96" w:rsidRDefault="00F12D16" w:rsidP="002C6F46"/>
    <w:sectPr w:rsidR="00F12D16" w:rsidRPr="006F5B96" w:rsidSect="00662A45">
      <w:head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CCC" w:rsidRDefault="00497CCC" w:rsidP="009127CE">
      <w:r>
        <w:separator/>
      </w:r>
    </w:p>
  </w:endnote>
  <w:endnote w:type="continuationSeparator" w:id="0">
    <w:p w:rsidR="00497CCC" w:rsidRDefault="00497CCC" w:rsidP="00912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CCC" w:rsidRDefault="00497CCC" w:rsidP="009127CE">
      <w:r>
        <w:separator/>
      </w:r>
    </w:p>
  </w:footnote>
  <w:footnote w:type="continuationSeparator" w:id="0">
    <w:p w:rsidR="00497CCC" w:rsidRDefault="00497CCC" w:rsidP="00912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E19" w:rsidRDefault="00F2389B" w:rsidP="002C1E19">
    <w:pPr>
      <w:pStyle w:val="Zhlav"/>
      <w:jc w:val="center"/>
      <w:rPr>
        <w:noProof/>
      </w:rPr>
    </w:pPr>
    <w:r w:rsidRPr="00094E8B">
      <w:rPr>
        <w:szCs w:val="22"/>
      </w:rPr>
      <w:t xml:space="preserve">                       </w:t>
    </w:r>
    <w:r w:rsidR="002C1E19" w:rsidRPr="00D335F6">
      <w:rPr>
        <w:noProof/>
      </w:rPr>
      <w:drawing>
        <wp:inline distT="0" distB="0" distL="0" distR="0" wp14:anchorId="39BA1CAD" wp14:editId="33EAFAA1">
          <wp:extent cx="5760720" cy="548640"/>
          <wp:effectExtent l="0" t="0" r="0" b="381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1E19">
      <w:t xml:space="preserve">                      </w:t>
    </w:r>
  </w:p>
  <w:p w:rsidR="002C1E19" w:rsidRPr="00702493" w:rsidRDefault="002C1E19" w:rsidP="002C1E19">
    <w:pPr>
      <w:pStyle w:val="Zhlav"/>
      <w:jc w:val="center"/>
      <w:rPr>
        <w:rFonts w:ascii="Tahoma" w:hAnsi="Tahoma" w:cs="Tahoma"/>
        <w:sz w:val="18"/>
        <w:szCs w:val="18"/>
      </w:rPr>
    </w:pPr>
    <w:r w:rsidRPr="002C1E19">
      <w:rPr>
        <w:rFonts w:ascii="Tahoma" w:hAnsi="Tahoma" w:cs="Tahoma"/>
        <w:sz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 w:rsidRPr="00702493">
      <w:rPr>
        <w:rFonts w:ascii="Tahoma" w:hAnsi="Tahoma" w:cs="Tahoma"/>
        <w:b/>
        <w:bCs/>
        <w:sz w:val="20"/>
      </w:rPr>
      <w:t>Zpracování architektonické studie objektu na ul. Hladnovská, vč. vypracování proveditelnosti, objemového posouzení a všech souvisejících průzkumů a posudků“</w:t>
    </w:r>
  </w:p>
  <w:p w:rsidR="00D06397" w:rsidRDefault="00D06397" w:rsidP="002C1E1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B745F"/>
    <w:multiLevelType w:val="hybridMultilevel"/>
    <w:tmpl w:val="BB0433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D03BFC"/>
    <w:multiLevelType w:val="hybridMultilevel"/>
    <w:tmpl w:val="DE54C96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69900418"/>
    <w:multiLevelType w:val="hybridMultilevel"/>
    <w:tmpl w:val="63F899D0"/>
    <w:lvl w:ilvl="0" w:tplc="135C13EA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F46"/>
    <w:rsid w:val="00041579"/>
    <w:rsid w:val="000452BF"/>
    <w:rsid w:val="00065091"/>
    <w:rsid w:val="0007645B"/>
    <w:rsid w:val="00093214"/>
    <w:rsid w:val="000A21D6"/>
    <w:rsid w:val="000A3403"/>
    <w:rsid w:val="000D1A39"/>
    <w:rsid w:val="000D2A4D"/>
    <w:rsid w:val="00147CCB"/>
    <w:rsid w:val="00154481"/>
    <w:rsid w:val="00191529"/>
    <w:rsid w:val="0019362E"/>
    <w:rsid w:val="001A35E9"/>
    <w:rsid w:val="001B7008"/>
    <w:rsid w:val="001C0314"/>
    <w:rsid w:val="001C29A7"/>
    <w:rsid w:val="001E5E6D"/>
    <w:rsid w:val="001F6246"/>
    <w:rsid w:val="0022152A"/>
    <w:rsid w:val="00221B42"/>
    <w:rsid w:val="002304C3"/>
    <w:rsid w:val="00244432"/>
    <w:rsid w:val="002727BF"/>
    <w:rsid w:val="00273495"/>
    <w:rsid w:val="00291C8B"/>
    <w:rsid w:val="002B1D7F"/>
    <w:rsid w:val="002C1E19"/>
    <w:rsid w:val="002C6F46"/>
    <w:rsid w:val="002E7B60"/>
    <w:rsid w:val="002F0D3F"/>
    <w:rsid w:val="0030206F"/>
    <w:rsid w:val="00322148"/>
    <w:rsid w:val="003320AE"/>
    <w:rsid w:val="0039534F"/>
    <w:rsid w:val="003A2251"/>
    <w:rsid w:val="003F2F1C"/>
    <w:rsid w:val="00455F99"/>
    <w:rsid w:val="004560E7"/>
    <w:rsid w:val="00470D43"/>
    <w:rsid w:val="0049365D"/>
    <w:rsid w:val="00497CCC"/>
    <w:rsid w:val="004A2D5A"/>
    <w:rsid w:val="004D5B79"/>
    <w:rsid w:val="004E7FF8"/>
    <w:rsid w:val="004F0043"/>
    <w:rsid w:val="00531F5E"/>
    <w:rsid w:val="00545418"/>
    <w:rsid w:val="00622ECF"/>
    <w:rsid w:val="00637366"/>
    <w:rsid w:val="00644408"/>
    <w:rsid w:val="00645AFA"/>
    <w:rsid w:val="00662A45"/>
    <w:rsid w:val="00683521"/>
    <w:rsid w:val="006C5F9D"/>
    <w:rsid w:val="006D111F"/>
    <w:rsid w:val="006E31B4"/>
    <w:rsid w:val="006F5B96"/>
    <w:rsid w:val="00714941"/>
    <w:rsid w:val="007317FC"/>
    <w:rsid w:val="00746D80"/>
    <w:rsid w:val="00765FC7"/>
    <w:rsid w:val="007A4B8A"/>
    <w:rsid w:val="008430C2"/>
    <w:rsid w:val="008445DC"/>
    <w:rsid w:val="008C3876"/>
    <w:rsid w:val="008D138B"/>
    <w:rsid w:val="008E120D"/>
    <w:rsid w:val="009127CE"/>
    <w:rsid w:val="00914C92"/>
    <w:rsid w:val="00962537"/>
    <w:rsid w:val="00971FA5"/>
    <w:rsid w:val="00974FE1"/>
    <w:rsid w:val="009A2FEA"/>
    <w:rsid w:val="009B5885"/>
    <w:rsid w:val="009B7FF1"/>
    <w:rsid w:val="00A01161"/>
    <w:rsid w:val="00A1349C"/>
    <w:rsid w:val="00A36714"/>
    <w:rsid w:val="00A44308"/>
    <w:rsid w:val="00A67BF9"/>
    <w:rsid w:val="00AA566E"/>
    <w:rsid w:val="00AA5C5E"/>
    <w:rsid w:val="00AA61FE"/>
    <w:rsid w:val="00AD7EE9"/>
    <w:rsid w:val="00AF3DEC"/>
    <w:rsid w:val="00B20F3A"/>
    <w:rsid w:val="00B235AE"/>
    <w:rsid w:val="00B3204F"/>
    <w:rsid w:val="00B3215A"/>
    <w:rsid w:val="00B43739"/>
    <w:rsid w:val="00B65A63"/>
    <w:rsid w:val="00B96ABA"/>
    <w:rsid w:val="00BB033C"/>
    <w:rsid w:val="00BD6B6C"/>
    <w:rsid w:val="00BE65D7"/>
    <w:rsid w:val="00BF3E78"/>
    <w:rsid w:val="00C20753"/>
    <w:rsid w:val="00C35CDA"/>
    <w:rsid w:val="00C50DBD"/>
    <w:rsid w:val="00C52554"/>
    <w:rsid w:val="00C92C8E"/>
    <w:rsid w:val="00CB07B5"/>
    <w:rsid w:val="00CB6146"/>
    <w:rsid w:val="00CC7AC9"/>
    <w:rsid w:val="00CE2BA0"/>
    <w:rsid w:val="00CF23BB"/>
    <w:rsid w:val="00D043AA"/>
    <w:rsid w:val="00D06397"/>
    <w:rsid w:val="00D37EFD"/>
    <w:rsid w:val="00D75A52"/>
    <w:rsid w:val="00DD12CB"/>
    <w:rsid w:val="00DD4F6E"/>
    <w:rsid w:val="00DF36C9"/>
    <w:rsid w:val="00E11FE7"/>
    <w:rsid w:val="00E31E8F"/>
    <w:rsid w:val="00E42EC2"/>
    <w:rsid w:val="00E57F6F"/>
    <w:rsid w:val="00EB6F63"/>
    <w:rsid w:val="00F12D16"/>
    <w:rsid w:val="00F2389B"/>
    <w:rsid w:val="00F260D6"/>
    <w:rsid w:val="00F81610"/>
    <w:rsid w:val="00FC7600"/>
    <w:rsid w:val="00FC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5CA2D"/>
  <w15:docId w15:val="{2F86168B-870F-4C2E-A829-4B02EC391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6F46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D6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">
    <w:name w:val="základ"/>
    <w:basedOn w:val="Normln"/>
    <w:rsid w:val="003A2251"/>
    <w:pPr>
      <w:spacing w:before="60" w:after="120"/>
    </w:pPr>
    <w:rPr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27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27CE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aliases w:val="Příjmy,zisk,optimum,záhlaví"/>
    <w:basedOn w:val="Normln"/>
    <w:link w:val="ZhlavChar"/>
    <w:unhideWhenUsed/>
    <w:rsid w:val="009127C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9127CE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127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27CE"/>
    <w:rPr>
      <w:rFonts w:ascii="Times New Roman" w:eastAsia="Times New Roman" w:hAnsi="Times New Roman" w:cs="Times New Roman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765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765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6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MMO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Kyselá Sandra</dc:creator>
  <cp:lastModifiedBy>Kupcová Gabriela</cp:lastModifiedBy>
  <cp:revision>11</cp:revision>
  <cp:lastPrinted>2018-06-18T08:32:00Z</cp:lastPrinted>
  <dcterms:created xsi:type="dcterms:W3CDTF">2018-06-12T11:06:00Z</dcterms:created>
  <dcterms:modified xsi:type="dcterms:W3CDTF">2024-09-18T12:03:00Z</dcterms:modified>
</cp:coreProperties>
</file>